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F09F6" w14:textId="77777777" w:rsidR="00B44084" w:rsidRDefault="00B44084"/>
    <w:tbl>
      <w:tblPr>
        <w:tblW w:w="5209" w:type="pct"/>
        <w:jc w:val="center"/>
        <w:tblCellSpacing w:w="0" w:type="dxa"/>
        <w:shd w:val="clear" w:color="auto" w:fill="FFFFFF"/>
        <w:tblCellMar>
          <w:left w:w="0" w:type="dxa"/>
          <w:right w:w="0" w:type="dxa"/>
        </w:tblCellMar>
        <w:tblLook w:val="04A0" w:firstRow="1" w:lastRow="0" w:firstColumn="1" w:lastColumn="0" w:noHBand="0" w:noVBand="1"/>
      </w:tblPr>
      <w:tblGrid>
        <w:gridCol w:w="1772"/>
        <w:gridCol w:w="8566"/>
      </w:tblGrid>
      <w:tr w:rsidR="00EC5F58" w:rsidRPr="000331E6" w14:paraId="0AA7935E" w14:textId="77777777" w:rsidTr="00C31AB8">
        <w:trPr>
          <w:trHeight w:val="1470"/>
          <w:tblCellSpacing w:w="0" w:type="dxa"/>
          <w:jc w:val="center"/>
        </w:trPr>
        <w:tc>
          <w:tcPr>
            <w:tcW w:w="857" w:type="pct"/>
            <w:shd w:val="clear" w:color="auto" w:fill="FFFFFF"/>
            <w:vAlign w:val="center"/>
            <w:hideMark/>
          </w:tcPr>
          <w:p w14:paraId="71CE032C" w14:textId="77777777" w:rsidR="00EC5F58" w:rsidRPr="000331E6" w:rsidRDefault="00EC5F58" w:rsidP="00C31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pt-BR"/>
              </w:rPr>
              <w:drawing>
                <wp:inline distT="0" distB="0" distL="0" distR="0" wp14:anchorId="7804C1AF" wp14:editId="6987482A">
                  <wp:extent cx="987576" cy="876300"/>
                  <wp:effectExtent l="19050" t="0" r="3024" b="0"/>
                  <wp:docPr id="2" name="Imagem 1" descr="http://192.168.88.103/imagens/bras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92.168.88.103/imagens/brasao.jpg"/>
                          <pic:cNvPicPr>
                            <a:picLocks noChangeAspect="1" noChangeArrowheads="1"/>
                          </pic:cNvPicPr>
                        </pic:nvPicPr>
                        <pic:blipFill>
                          <a:blip r:embed="rId5" cstate="print"/>
                          <a:srcRect/>
                          <a:stretch>
                            <a:fillRect/>
                          </a:stretch>
                        </pic:blipFill>
                        <pic:spPr bwMode="auto">
                          <a:xfrm>
                            <a:off x="0" y="0"/>
                            <a:ext cx="987576" cy="876300"/>
                          </a:xfrm>
                          <a:prstGeom prst="rect">
                            <a:avLst/>
                          </a:prstGeom>
                          <a:noFill/>
                          <a:ln w="9525">
                            <a:noFill/>
                            <a:miter lim="800000"/>
                            <a:headEnd/>
                            <a:tailEnd/>
                          </a:ln>
                        </pic:spPr>
                      </pic:pic>
                    </a:graphicData>
                  </a:graphic>
                </wp:inline>
              </w:drawing>
            </w:r>
          </w:p>
        </w:tc>
        <w:tc>
          <w:tcPr>
            <w:tcW w:w="4143" w:type="pct"/>
            <w:shd w:val="clear" w:color="auto" w:fill="FFFFFF"/>
            <w:tcMar>
              <w:top w:w="0" w:type="dxa"/>
              <w:left w:w="180" w:type="dxa"/>
              <w:bottom w:w="0" w:type="dxa"/>
              <w:right w:w="0" w:type="dxa"/>
            </w:tcMar>
            <w:vAlign w:val="center"/>
            <w:hideMark/>
          </w:tcPr>
          <w:p w14:paraId="075CA2E7" w14:textId="77777777" w:rsidR="00EC5F58" w:rsidRPr="00AB50B1" w:rsidRDefault="00EC5F58" w:rsidP="00C31AB8">
            <w:pPr>
              <w:spacing w:after="0" w:line="240" w:lineRule="auto"/>
              <w:rPr>
                <w:rFonts w:ascii="Times New Roman" w:eastAsia="Times New Roman" w:hAnsi="Times New Roman" w:cs="Times New Roman"/>
                <w:sz w:val="24"/>
                <w:szCs w:val="24"/>
              </w:rPr>
            </w:pPr>
            <w:r w:rsidRPr="00AB50B1">
              <w:rPr>
                <w:rFonts w:ascii="Times New Roman" w:eastAsia="Times New Roman" w:hAnsi="Times New Roman" w:cs="Times New Roman"/>
                <w:sz w:val="24"/>
                <w:szCs w:val="24"/>
              </w:rPr>
              <w:t>CÂMARA MUNICIPAL DE ARMAÇÃO DOS BÚZIOS - RJ</w:t>
            </w:r>
          </w:p>
          <w:p w14:paraId="07E22B66" w14:textId="77777777" w:rsidR="00EC5F58" w:rsidRPr="000331E6" w:rsidRDefault="00EC5F58" w:rsidP="00C31AB8">
            <w:pPr>
              <w:spacing w:after="0" w:line="240" w:lineRule="auto"/>
              <w:rPr>
                <w:rFonts w:ascii="Times New Roman" w:eastAsia="Times New Roman" w:hAnsi="Times New Roman" w:cs="Times New Roman"/>
                <w:sz w:val="24"/>
                <w:szCs w:val="24"/>
              </w:rPr>
            </w:pPr>
            <w:r w:rsidRPr="00AB50B1">
              <w:rPr>
                <w:rFonts w:ascii="Times New Roman" w:eastAsia="Times New Roman" w:hAnsi="Times New Roman" w:cs="Times New Roman"/>
                <w:i/>
                <w:sz w:val="24"/>
                <w:szCs w:val="24"/>
                <w:u w:val="single"/>
              </w:rPr>
              <w:t>GABINETE D</w:t>
            </w:r>
            <w:r>
              <w:rPr>
                <w:rFonts w:ascii="Times New Roman" w:eastAsia="Times New Roman" w:hAnsi="Times New Roman" w:cs="Times New Roman"/>
                <w:i/>
                <w:sz w:val="24"/>
                <w:szCs w:val="24"/>
                <w:u w:val="single"/>
              </w:rPr>
              <w:t>O</w:t>
            </w:r>
            <w:r w:rsidR="004909A4">
              <w:rPr>
                <w:rFonts w:ascii="Times New Roman" w:eastAsia="Times New Roman" w:hAnsi="Times New Roman" w:cs="Times New Roman"/>
                <w:i/>
                <w:sz w:val="24"/>
                <w:szCs w:val="24"/>
                <w:u w:val="single"/>
              </w:rPr>
              <w:t xml:space="preserve"> VEREADOR ANDERSON CHAVES.</w:t>
            </w:r>
            <w:r w:rsidR="00C7581E">
              <w:rPr>
                <w:rFonts w:ascii="Times New Roman" w:eastAsia="Times New Roman" w:hAnsi="Times New Roman" w:cs="Times New Roman"/>
                <w:i/>
                <w:sz w:val="24"/>
                <w:szCs w:val="24"/>
                <w:u w:val="single"/>
              </w:rPr>
              <w:t xml:space="preserve"> </w:t>
            </w:r>
          </w:p>
        </w:tc>
      </w:tr>
    </w:tbl>
    <w:p w14:paraId="59CD302C" w14:textId="77777777" w:rsidR="009F0580" w:rsidRDefault="003A28D0" w:rsidP="005E6F2E">
      <w:pPr>
        <w:jc w:val="center"/>
        <w:rPr>
          <w:rFonts w:ascii="Times New Roman" w:hAnsi="Times New Roman" w:cs="Times New Roman"/>
          <w:b/>
          <w:sz w:val="26"/>
          <w:szCs w:val="26"/>
        </w:rPr>
      </w:pPr>
      <w:r>
        <w:rPr>
          <w:rFonts w:ascii="Times New Roman" w:hAnsi="Times New Roman" w:cs="Times New Roman"/>
          <w:b/>
          <w:sz w:val="26"/>
          <w:szCs w:val="26"/>
        </w:rPr>
        <w:t>INDICAÇÃO</w:t>
      </w:r>
      <w:r w:rsidR="0002488B">
        <w:rPr>
          <w:rFonts w:ascii="Times New Roman" w:hAnsi="Times New Roman" w:cs="Times New Roman"/>
          <w:b/>
          <w:sz w:val="26"/>
          <w:szCs w:val="26"/>
        </w:rPr>
        <w:t xml:space="preserve"> </w:t>
      </w:r>
      <w:r w:rsidR="00EC5F58" w:rsidRPr="003029C8">
        <w:rPr>
          <w:rFonts w:ascii="Times New Roman" w:hAnsi="Times New Roman" w:cs="Times New Roman"/>
          <w:b/>
          <w:sz w:val="26"/>
          <w:szCs w:val="26"/>
        </w:rPr>
        <w:t>Nº</w:t>
      </w:r>
      <w:r w:rsidR="004909A4">
        <w:rPr>
          <w:rFonts w:ascii="Times New Roman" w:hAnsi="Times New Roman" w:cs="Times New Roman"/>
          <w:b/>
          <w:sz w:val="26"/>
          <w:szCs w:val="26"/>
        </w:rPr>
        <w:t>.</w:t>
      </w:r>
      <w:r w:rsidR="00EC5F58" w:rsidRPr="003029C8">
        <w:rPr>
          <w:rFonts w:ascii="Times New Roman" w:hAnsi="Times New Roman" w:cs="Times New Roman"/>
          <w:b/>
          <w:sz w:val="26"/>
          <w:szCs w:val="26"/>
        </w:rPr>
        <w:t xml:space="preserve">   /202</w:t>
      </w:r>
      <w:r w:rsidR="00260DB8">
        <w:rPr>
          <w:rFonts w:ascii="Times New Roman" w:hAnsi="Times New Roman" w:cs="Times New Roman"/>
          <w:b/>
          <w:sz w:val="26"/>
          <w:szCs w:val="26"/>
        </w:rPr>
        <w:t>6</w:t>
      </w:r>
    </w:p>
    <w:p w14:paraId="2FBDFC93" w14:textId="77777777" w:rsidR="00577AB9" w:rsidRPr="00F62CA9" w:rsidRDefault="00577AB9" w:rsidP="005E6F2E">
      <w:pPr>
        <w:jc w:val="center"/>
        <w:rPr>
          <w:rFonts w:ascii="Times New Roman" w:hAnsi="Times New Roman" w:cs="Times New Roman"/>
          <w:b/>
          <w:sz w:val="26"/>
          <w:szCs w:val="26"/>
        </w:rPr>
      </w:pPr>
    </w:p>
    <w:p w14:paraId="268F5F28" w14:textId="77777777" w:rsidR="00EC5F58" w:rsidRPr="00332F16" w:rsidRDefault="009F0580" w:rsidP="009F0580">
      <w:pPr>
        <w:spacing w:line="276" w:lineRule="auto"/>
        <w:jc w:val="both"/>
        <w:rPr>
          <w:rFonts w:ascii="Arial" w:hAnsi="Arial" w:cs="Arial"/>
          <w:bCs/>
          <w:sz w:val="24"/>
          <w:szCs w:val="24"/>
        </w:rPr>
      </w:pPr>
      <w:r w:rsidRPr="00332F16">
        <w:rPr>
          <w:rFonts w:ascii="Arial" w:hAnsi="Arial" w:cs="Arial"/>
          <w:bCs/>
          <w:sz w:val="24"/>
          <w:szCs w:val="24"/>
        </w:rPr>
        <w:t>Excelentíssimo Senhor Presidente da Câmara Municipal,</w:t>
      </w:r>
    </w:p>
    <w:p w14:paraId="3BA4551C" w14:textId="2B9ED737" w:rsidR="00577AB9" w:rsidRDefault="00577AB9" w:rsidP="005C3E8F">
      <w:pPr>
        <w:spacing w:line="360" w:lineRule="auto"/>
        <w:jc w:val="both"/>
        <w:rPr>
          <w:rFonts w:ascii="Arial" w:hAnsi="Arial" w:cs="Arial"/>
          <w:bCs/>
          <w:sz w:val="24"/>
          <w:szCs w:val="24"/>
        </w:rPr>
      </w:pPr>
      <w:r w:rsidRPr="00577AB9">
        <w:rPr>
          <w:rFonts w:ascii="Arial" w:hAnsi="Arial" w:cs="Arial"/>
          <w:bCs/>
          <w:sz w:val="24"/>
          <w:szCs w:val="24"/>
        </w:rPr>
        <w:t xml:space="preserve">O Vereador que a esta subscreve, atendendo exclusivamente ao interesse público, nos termos do art. 117 do Regimento Interno, </w:t>
      </w:r>
      <w:r w:rsidR="003133E2" w:rsidRPr="003133E2">
        <w:rPr>
          <w:rFonts w:ascii="Arial" w:hAnsi="Arial" w:cs="Arial"/>
          <w:b/>
          <w:bCs/>
          <w:sz w:val="24"/>
          <w:szCs w:val="24"/>
        </w:rPr>
        <w:t>INDICA</w:t>
      </w:r>
      <w:r w:rsidR="003133E2" w:rsidRPr="003133E2">
        <w:rPr>
          <w:rFonts w:ascii="Arial" w:hAnsi="Arial" w:cs="Arial"/>
          <w:sz w:val="24"/>
          <w:szCs w:val="24"/>
        </w:rPr>
        <w:t xml:space="preserve"> à Douta Mesa o envio de expediente ao Excelentíssimo Senhor Prefeito Municipal, para que avalie e viabilize, por meio da Secretaria Municipal de Serviços Públicos, </w:t>
      </w:r>
      <w:r w:rsidR="007600F8" w:rsidRPr="007600F8">
        <w:rPr>
          <w:rFonts w:ascii="Arial" w:hAnsi="Arial" w:cs="Arial"/>
          <w:sz w:val="24"/>
          <w:szCs w:val="24"/>
        </w:rPr>
        <w:t>a aquisição de contentores de resíduos sólidos confeccionados em material metálico reforçado (ferro), destinados ao acondicionamento de resíduos urbanos.</w:t>
      </w:r>
    </w:p>
    <w:p w14:paraId="2A61E7B1" w14:textId="77777777" w:rsidR="00EC5F58" w:rsidRPr="00332F16" w:rsidRDefault="00EC5F58" w:rsidP="00637DA3">
      <w:pPr>
        <w:jc w:val="center"/>
        <w:rPr>
          <w:rFonts w:ascii="Arial" w:hAnsi="Arial" w:cs="Arial"/>
          <w:b/>
          <w:sz w:val="26"/>
          <w:szCs w:val="26"/>
          <w:u w:val="single"/>
        </w:rPr>
      </w:pPr>
      <w:r w:rsidRPr="00332F16">
        <w:rPr>
          <w:rFonts w:ascii="Arial" w:hAnsi="Arial" w:cs="Arial"/>
          <w:b/>
          <w:sz w:val="26"/>
          <w:szCs w:val="26"/>
          <w:u w:val="single"/>
        </w:rPr>
        <w:t>JUSTIFICATIVA</w:t>
      </w:r>
    </w:p>
    <w:p w14:paraId="1B1623E0" w14:textId="77777777" w:rsidR="007600F8" w:rsidRPr="007600F8" w:rsidRDefault="007600F8" w:rsidP="007600F8">
      <w:pPr>
        <w:jc w:val="both"/>
        <w:rPr>
          <w:rFonts w:ascii="Arial" w:eastAsia="Times New Roman" w:hAnsi="Arial" w:cs="Arial"/>
          <w:sz w:val="24"/>
          <w:szCs w:val="24"/>
          <w:lang w:eastAsia="pt-BR"/>
        </w:rPr>
      </w:pPr>
      <w:r w:rsidRPr="007600F8">
        <w:rPr>
          <w:rFonts w:ascii="Arial" w:eastAsia="Times New Roman" w:hAnsi="Arial" w:cs="Arial"/>
          <w:sz w:val="24"/>
          <w:szCs w:val="24"/>
          <w:lang w:eastAsia="pt-BR"/>
        </w:rPr>
        <w:t>A presente indicação tem como objetivo fortalecer a infraestrutura de limpeza urbana do município, mediante a aquisição de contentores de resíduos sólidos fabricados em material metálico reforçado, proporcionando maior resistência, durabilidade e eficiência na gestão dos resíduos urbanos.</w:t>
      </w:r>
    </w:p>
    <w:p w14:paraId="3B6AFCFA" w14:textId="77777777" w:rsidR="007600F8" w:rsidRPr="007600F8" w:rsidRDefault="007600F8" w:rsidP="007600F8">
      <w:pPr>
        <w:jc w:val="both"/>
        <w:rPr>
          <w:rFonts w:ascii="Arial" w:eastAsia="Times New Roman" w:hAnsi="Arial" w:cs="Arial"/>
          <w:sz w:val="24"/>
          <w:szCs w:val="24"/>
          <w:lang w:eastAsia="pt-BR"/>
        </w:rPr>
      </w:pPr>
      <w:r w:rsidRPr="007600F8">
        <w:rPr>
          <w:rFonts w:ascii="Arial" w:eastAsia="Times New Roman" w:hAnsi="Arial" w:cs="Arial"/>
          <w:sz w:val="24"/>
          <w:szCs w:val="24"/>
          <w:lang w:eastAsia="pt-BR"/>
        </w:rPr>
        <w:t>Observa-se que os contentores convencionais frequentemente sofrem danos decorrentes da exposição contínua às condições climáticas, da ação do tempo, do uso intenso e, em alguns casos, de impactos causados durante as operações de coleta. Essas situações acabam reduzindo sua vida útil e aumentando os custos de manutenção e substituição.</w:t>
      </w:r>
    </w:p>
    <w:p w14:paraId="1277C9EE" w14:textId="77777777" w:rsidR="007600F8" w:rsidRPr="007600F8" w:rsidRDefault="007600F8" w:rsidP="007600F8">
      <w:pPr>
        <w:jc w:val="both"/>
        <w:rPr>
          <w:rFonts w:ascii="Arial" w:eastAsia="Times New Roman" w:hAnsi="Arial" w:cs="Arial"/>
          <w:sz w:val="24"/>
          <w:szCs w:val="24"/>
          <w:lang w:eastAsia="pt-BR"/>
        </w:rPr>
      </w:pPr>
      <w:r w:rsidRPr="007600F8">
        <w:rPr>
          <w:rFonts w:ascii="Arial" w:eastAsia="Times New Roman" w:hAnsi="Arial" w:cs="Arial"/>
          <w:sz w:val="24"/>
          <w:szCs w:val="24"/>
          <w:lang w:eastAsia="pt-BR"/>
        </w:rPr>
        <w:t>A utilização de contentores confeccionados em ferro ou outro material metálico de alta resistência oferece maior robustez estrutural, reduzindo ocorrências de quebras, deformações e deterioração prematura, especialmente em locais de grande geração de resíduos.</w:t>
      </w:r>
    </w:p>
    <w:p w14:paraId="188A7167" w14:textId="77777777" w:rsidR="007600F8" w:rsidRPr="007600F8" w:rsidRDefault="007600F8" w:rsidP="007600F8">
      <w:pPr>
        <w:jc w:val="both"/>
        <w:rPr>
          <w:rFonts w:ascii="Arial" w:eastAsia="Times New Roman" w:hAnsi="Arial" w:cs="Arial"/>
          <w:sz w:val="24"/>
          <w:szCs w:val="24"/>
          <w:lang w:eastAsia="pt-BR"/>
        </w:rPr>
      </w:pPr>
      <w:r w:rsidRPr="007600F8">
        <w:rPr>
          <w:rFonts w:ascii="Arial" w:eastAsia="Times New Roman" w:hAnsi="Arial" w:cs="Arial"/>
          <w:sz w:val="24"/>
          <w:szCs w:val="24"/>
          <w:lang w:eastAsia="pt-BR"/>
        </w:rPr>
        <w:t>Além de proporcionar melhores condições para o acondicionamento do lixo urbano, a medida contribui para a organização dos espaços públicos, redução da dispersão de resíduos e melhoria da eficiência dos serviços de coleta realizados pelo Município.</w:t>
      </w:r>
    </w:p>
    <w:p w14:paraId="122D29E7" w14:textId="77777777" w:rsidR="007600F8" w:rsidRPr="007600F8" w:rsidRDefault="007600F8" w:rsidP="007600F8">
      <w:pPr>
        <w:jc w:val="both"/>
        <w:rPr>
          <w:rFonts w:ascii="Arial" w:eastAsia="Times New Roman" w:hAnsi="Arial" w:cs="Arial"/>
          <w:sz w:val="24"/>
          <w:szCs w:val="24"/>
          <w:lang w:eastAsia="pt-BR"/>
        </w:rPr>
      </w:pPr>
      <w:r w:rsidRPr="007600F8">
        <w:rPr>
          <w:rFonts w:ascii="Arial" w:eastAsia="Times New Roman" w:hAnsi="Arial" w:cs="Arial"/>
          <w:sz w:val="24"/>
          <w:szCs w:val="24"/>
          <w:lang w:eastAsia="pt-BR"/>
        </w:rPr>
        <w:t>A aquisição desses equipamentos representa investimento em infraestrutura urbana durável e eficiente, contribuindo para a limpeza pública, a preservação ambiental e a qualidade de vida da população.</w:t>
      </w:r>
    </w:p>
    <w:p w14:paraId="69AD4035" w14:textId="77777777" w:rsidR="007600F8" w:rsidRPr="007600F8" w:rsidRDefault="007600F8" w:rsidP="007600F8">
      <w:pPr>
        <w:jc w:val="both"/>
        <w:rPr>
          <w:rFonts w:ascii="Arial" w:eastAsia="Times New Roman" w:hAnsi="Arial" w:cs="Arial"/>
          <w:sz w:val="24"/>
          <w:szCs w:val="24"/>
          <w:lang w:eastAsia="pt-BR"/>
        </w:rPr>
      </w:pPr>
      <w:r w:rsidRPr="007600F8">
        <w:rPr>
          <w:rFonts w:ascii="Arial" w:eastAsia="Times New Roman" w:hAnsi="Arial" w:cs="Arial"/>
          <w:sz w:val="24"/>
          <w:szCs w:val="24"/>
          <w:lang w:eastAsia="pt-BR"/>
        </w:rPr>
        <w:t>Diante da relevância da matéria, torna-se necessária a adoção de providências voltadas à aquisição de contentores de resíduos sólidos reforçados para utilização pelo Município.</w:t>
      </w:r>
    </w:p>
    <w:p w14:paraId="3685216C" w14:textId="77777777" w:rsidR="007600F8" w:rsidRPr="007600F8" w:rsidRDefault="007600F8" w:rsidP="007600F8">
      <w:pPr>
        <w:jc w:val="both"/>
        <w:rPr>
          <w:rFonts w:ascii="Arial" w:eastAsia="Times New Roman" w:hAnsi="Arial" w:cs="Arial"/>
          <w:sz w:val="24"/>
          <w:szCs w:val="24"/>
          <w:lang w:eastAsia="pt-BR"/>
        </w:rPr>
      </w:pPr>
      <w:r w:rsidRPr="007600F8">
        <w:rPr>
          <w:rFonts w:ascii="Arial" w:eastAsia="Times New Roman" w:hAnsi="Arial" w:cs="Arial"/>
          <w:sz w:val="24"/>
          <w:szCs w:val="24"/>
          <w:lang w:eastAsia="pt-BR"/>
        </w:rPr>
        <w:t>Diante do exposto, rogo aos nobres pares pela aprovação da presente Indicação.</w:t>
      </w:r>
    </w:p>
    <w:p w14:paraId="2F142163" w14:textId="77777777" w:rsidR="00323A13" w:rsidRPr="00945EFD" w:rsidRDefault="00323A13" w:rsidP="00945EFD">
      <w:pPr>
        <w:jc w:val="both"/>
        <w:rPr>
          <w:rFonts w:ascii="Arial" w:eastAsia="Times New Roman" w:hAnsi="Arial" w:cs="Arial"/>
          <w:sz w:val="24"/>
          <w:szCs w:val="24"/>
          <w:lang w:eastAsia="pt-BR"/>
        </w:rPr>
      </w:pPr>
    </w:p>
    <w:p w14:paraId="3251AAA2" w14:textId="77777777" w:rsidR="00602840" w:rsidRDefault="00EC5F58" w:rsidP="003F0B50">
      <w:pPr>
        <w:jc w:val="center"/>
        <w:rPr>
          <w:rFonts w:ascii="Times New Roman" w:hAnsi="Times New Roman" w:cs="Times New Roman"/>
          <w:sz w:val="24"/>
          <w:szCs w:val="24"/>
        </w:rPr>
      </w:pPr>
      <w:r w:rsidRPr="005E6F2E">
        <w:rPr>
          <w:rFonts w:ascii="Times New Roman" w:hAnsi="Times New Roman" w:cs="Times New Roman"/>
          <w:sz w:val="24"/>
          <w:szCs w:val="24"/>
        </w:rPr>
        <w:t xml:space="preserve">Sala das Sessões, </w:t>
      </w:r>
      <w:r w:rsidR="00551CA0" w:rsidRPr="005E6F2E">
        <w:rPr>
          <w:rFonts w:ascii="Times New Roman" w:hAnsi="Times New Roman" w:cs="Times New Roman"/>
          <w:sz w:val="24"/>
          <w:szCs w:val="24"/>
        </w:rPr>
        <w:t xml:space="preserve">  </w:t>
      </w:r>
      <w:r w:rsidR="00331565" w:rsidRPr="005E6F2E">
        <w:rPr>
          <w:rFonts w:ascii="Times New Roman" w:hAnsi="Times New Roman" w:cs="Times New Roman"/>
          <w:sz w:val="24"/>
          <w:szCs w:val="24"/>
        </w:rPr>
        <w:t xml:space="preserve"> </w:t>
      </w:r>
      <w:r w:rsidR="00202B89" w:rsidRPr="005E6F2E">
        <w:rPr>
          <w:rFonts w:ascii="Times New Roman" w:hAnsi="Times New Roman" w:cs="Times New Roman"/>
          <w:sz w:val="24"/>
          <w:szCs w:val="24"/>
        </w:rPr>
        <w:t xml:space="preserve">de </w:t>
      </w:r>
      <w:r w:rsidR="00945EFD">
        <w:rPr>
          <w:rFonts w:ascii="Times New Roman" w:hAnsi="Times New Roman" w:cs="Times New Roman"/>
          <w:sz w:val="24"/>
          <w:szCs w:val="24"/>
        </w:rPr>
        <w:t>maio</w:t>
      </w:r>
      <w:r w:rsidR="00331565" w:rsidRPr="005E6F2E">
        <w:rPr>
          <w:rFonts w:ascii="Times New Roman" w:hAnsi="Times New Roman" w:cs="Times New Roman"/>
          <w:sz w:val="24"/>
          <w:szCs w:val="24"/>
        </w:rPr>
        <w:t xml:space="preserve"> de 202</w:t>
      </w:r>
      <w:r w:rsidR="00260DB8" w:rsidRPr="005E6F2E">
        <w:rPr>
          <w:rFonts w:ascii="Times New Roman" w:hAnsi="Times New Roman" w:cs="Times New Roman"/>
          <w:sz w:val="24"/>
          <w:szCs w:val="24"/>
        </w:rPr>
        <w:t>6</w:t>
      </w:r>
    </w:p>
    <w:p w14:paraId="020BD043" w14:textId="77777777" w:rsidR="00945EFD" w:rsidRPr="005E6F2E" w:rsidRDefault="00945EFD" w:rsidP="003F0B50">
      <w:pPr>
        <w:jc w:val="center"/>
        <w:rPr>
          <w:rFonts w:ascii="Times New Roman" w:hAnsi="Times New Roman" w:cs="Times New Roman"/>
          <w:sz w:val="24"/>
          <w:szCs w:val="24"/>
        </w:rPr>
      </w:pPr>
    </w:p>
    <w:p w14:paraId="1A4151CA" w14:textId="77777777" w:rsidR="00EC5F58" w:rsidRPr="00EC5F58" w:rsidRDefault="00EC5F58" w:rsidP="00EC5F58">
      <w:pPr>
        <w:spacing w:after="0"/>
        <w:jc w:val="center"/>
        <w:rPr>
          <w:rFonts w:ascii="Times New Roman" w:hAnsi="Times New Roman" w:cs="Times New Roman"/>
          <w:sz w:val="26"/>
          <w:szCs w:val="26"/>
        </w:rPr>
      </w:pPr>
      <w:r w:rsidRPr="00EC5F58">
        <w:rPr>
          <w:rFonts w:ascii="Times New Roman" w:hAnsi="Times New Roman" w:cs="Times New Roman"/>
          <w:sz w:val="26"/>
          <w:szCs w:val="26"/>
        </w:rPr>
        <w:t>ANDERSON DOS SANTOS CHAVES</w:t>
      </w:r>
    </w:p>
    <w:p w14:paraId="56EB75BF" w14:textId="77777777" w:rsidR="00464773" w:rsidRPr="003F0B50" w:rsidRDefault="00EC5F58" w:rsidP="003F0B50">
      <w:pPr>
        <w:spacing w:after="0"/>
        <w:jc w:val="center"/>
        <w:rPr>
          <w:rFonts w:ascii="Times New Roman" w:hAnsi="Times New Roman" w:cs="Times New Roman"/>
          <w:sz w:val="26"/>
          <w:szCs w:val="26"/>
        </w:rPr>
      </w:pPr>
      <w:r w:rsidRPr="00CE203D">
        <w:rPr>
          <w:rFonts w:ascii="Times New Roman" w:hAnsi="Times New Roman" w:cs="Times New Roman"/>
          <w:i/>
          <w:sz w:val="26"/>
          <w:szCs w:val="26"/>
        </w:rPr>
        <w:t xml:space="preserve">Vereador </w:t>
      </w:r>
      <w:r w:rsidR="00602840">
        <w:rPr>
          <w:rFonts w:ascii="Times New Roman" w:hAnsi="Times New Roman" w:cs="Times New Roman"/>
          <w:i/>
          <w:sz w:val="26"/>
          <w:szCs w:val="26"/>
        </w:rPr>
        <w:t>A</w:t>
      </w:r>
      <w:r w:rsidRPr="00CE203D">
        <w:rPr>
          <w:rFonts w:ascii="Times New Roman" w:hAnsi="Times New Roman" w:cs="Times New Roman"/>
          <w:i/>
          <w:sz w:val="26"/>
          <w:szCs w:val="26"/>
        </w:rPr>
        <w:t>utor</w:t>
      </w:r>
    </w:p>
    <w:sectPr w:rsidR="00464773" w:rsidRPr="003F0B50" w:rsidSect="005E6F2E">
      <w:pgSz w:w="11906" w:h="16838"/>
      <w:pgMar w:top="0" w:right="84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203A9"/>
    <w:multiLevelType w:val="multilevel"/>
    <w:tmpl w:val="55F4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F01CB"/>
    <w:multiLevelType w:val="multilevel"/>
    <w:tmpl w:val="E06AC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963BC"/>
    <w:multiLevelType w:val="hybridMultilevel"/>
    <w:tmpl w:val="BEF2EEB0"/>
    <w:lvl w:ilvl="0" w:tplc="3ECA5622">
      <w:start w:val="1"/>
      <w:numFmt w:val="upperRoman"/>
      <w:lvlText w:val="%1-"/>
      <w:lvlJc w:val="left"/>
      <w:pPr>
        <w:ind w:left="2139" w:hanging="720"/>
      </w:pPr>
      <w:rPr>
        <w:rFonts w:hint="default"/>
      </w:rPr>
    </w:lvl>
    <w:lvl w:ilvl="1" w:tplc="04160019" w:tentative="1">
      <w:start w:val="1"/>
      <w:numFmt w:val="lowerLetter"/>
      <w:lvlText w:val="%2."/>
      <w:lvlJc w:val="left"/>
      <w:pPr>
        <w:ind w:left="2499" w:hanging="360"/>
      </w:pPr>
    </w:lvl>
    <w:lvl w:ilvl="2" w:tplc="0416001B" w:tentative="1">
      <w:start w:val="1"/>
      <w:numFmt w:val="lowerRoman"/>
      <w:lvlText w:val="%3."/>
      <w:lvlJc w:val="right"/>
      <w:pPr>
        <w:ind w:left="3219" w:hanging="180"/>
      </w:pPr>
    </w:lvl>
    <w:lvl w:ilvl="3" w:tplc="0416000F" w:tentative="1">
      <w:start w:val="1"/>
      <w:numFmt w:val="decimal"/>
      <w:lvlText w:val="%4."/>
      <w:lvlJc w:val="left"/>
      <w:pPr>
        <w:ind w:left="3939" w:hanging="360"/>
      </w:pPr>
    </w:lvl>
    <w:lvl w:ilvl="4" w:tplc="04160019" w:tentative="1">
      <w:start w:val="1"/>
      <w:numFmt w:val="lowerLetter"/>
      <w:lvlText w:val="%5."/>
      <w:lvlJc w:val="left"/>
      <w:pPr>
        <w:ind w:left="4659" w:hanging="360"/>
      </w:pPr>
    </w:lvl>
    <w:lvl w:ilvl="5" w:tplc="0416001B" w:tentative="1">
      <w:start w:val="1"/>
      <w:numFmt w:val="lowerRoman"/>
      <w:lvlText w:val="%6."/>
      <w:lvlJc w:val="right"/>
      <w:pPr>
        <w:ind w:left="5379" w:hanging="180"/>
      </w:pPr>
    </w:lvl>
    <w:lvl w:ilvl="6" w:tplc="0416000F" w:tentative="1">
      <w:start w:val="1"/>
      <w:numFmt w:val="decimal"/>
      <w:lvlText w:val="%7."/>
      <w:lvlJc w:val="left"/>
      <w:pPr>
        <w:ind w:left="6099" w:hanging="360"/>
      </w:pPr>
    </w:lvl>
    <w:lvl w:ilvl="7" w:tplc="04160019" w:tentative="1">
      <w:start w:val="1"/>
      <w:numFmt w:val="lowerLetter"/>
      <w:lvlText w:val="%8."/>
      <w:lvlJc w:val="left"/>
      <w:pPr>
        <w:ind w:left="6819" w:hanging="360"/>
      </w:pPr>
    </w:lvl>
    <w:lvl w:ilvl="8" w:tplc="0416001B" w:tentative="1">
      <w:start w:val="1"/>
      <w:numFmt w:val="lowerRoman"/>
      <w:lvlText w:val="%9."/>
      <w:lvlJc w:val="right"/>
      <w:pPr>
        <w:ind w:left="7539" w:hanging="180"/>
      </w:pPr>
    </w:lvl>
  </w:abstractNum>
  <w:abstractNum w:abstractNumId="3" w15:restartNumberingAfterBreak="0">
    <w:nsid w:val="20534140"/>
    <w:multiLevelType w:val="hybridMultilevel"/>
    <w:tmpl w:val="7592EB44"/>
    <w:lvl w:ilvl="0" w:tplc="748208C2">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15:restartNumberingAfterBreak="0">
    <w:nsid w:val="24E2196E"/>
    <w:multiLevelType w:val="hybridMultilevel"/>
    <w:tmpl w:val="D2905798"/>
    <w:lvl w:ilvl="0" w:tplc="AC804ACC">
      <w:start w:val="1"/>
      <w:numFmt w:val="upperRoman"/>
      <w:lvlText w:val="%1-"/>
      <w:lvlJc w:val="left"/>
      <w:pPr>
        <w:ind w:left="1287" w:hanging="720"/>
      </w:pPr>
      <w:rPr>
        <w:rFonts w:hint="default"/>
        <w:color w:val="000000" w:themeColor="text1"/>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 w15:restartNumberingAfterBreak="0">
    <w:nsid w:val="2A7E6ED6"/>
    <w:multiLevelType w:val="hybridMultilevel"/>
    <w:tmpl w:val="79483A98"/>
    <w:lvl w:ilvl="0" w:tplc="3F806BA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8481D91"/>
    <w:multiLevelType w:val="hybridMultilevel"/>
    <w:tmpl w:val="35240998"/>
    <w:lvl w:ilvl="0" w:tplc="8C0E9428">
      <w:start w:val="1"/>
      <w:numFmt w:val="upperRoman"/>
      <w:lvlText w:val="%1-"/>
      <w:lvlJc w:val="left"/>
      <w:pPr>
        <w:ind w:left="2422" w:hanging="720"/>
      </w:pPr>
      <w:rPr>
        <w:rFonts w:hint="default"/>
        <w:b w:val="0"/>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 w15:restartNumberingAfterBreak="0">
    <w:nsid w:val="585573A7"/>
    <w:multiLevelType w:val="hybridMultilevel"/>
    <w:tmpl w:val="9D48830A"/>
    <w:lvl w:ilvl="0" w:tplc="ADD69C9E">
      <w:start w:val="1"/>
      <w:numFmt w:val="upperRoman"/>
      <w:lvlText w:val="%1-"/>
      <w:lvlJc w:val="left"/>
      <w:pPr>
        <w:ind w:left="3272" w:hanging="720"/>
      </w:pPr>
      <w:rPr>
        <w:rFonts w:hint="default"/>
        <w:b w:val="0"/>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5BFC18B5"/>
    <w:multiLevelType w:val="hybridMultilevel"/>
    <w:tmpl w:val="A318455E"/>
    <w:lvl w:ilvl="0" w:tplc="867269A0">
      <w:start w:val="1"/>
      <w:numFmt w:val="upperRoman"/>
      <w:lvlText w:val="%1-"/>
      <w:lvlJc w:val="left"/>
      <w:pPr>
        <w:ind w:left="1287" w:hanging="720"/>
      </w:pPr>
      <w:rPr>
        <w:rFonts w:hint="default"/>
        <w:b w:val="0"/>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5EB22273"/>
    <w:multiLevelType w:val="hybridMultilevel"/>
    <w:tmpl w:val="E59418E0"/>
    <w:lvl w:ilvl="0" w:tplc="A7A8492E">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609321F2"/>
    <w:multiLevelType w:val="hybridMultilevel"/>
    <w:tmpl w:val="9CAE69E2"/>
    <w:lvl w:ilvl="0" w:tplc="A3D83416">
      <w:start w:val="1"/>
      <w:numFmt w:val="upperRoman"/>
      <w:lvlText w:val="%1-"/>
      <w:lvlJc w:val="left"/>
      <w:pPr>
        <w:ind w:left="2421" w:hanging="72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1" w15:restartNumberingAfterBreak="0">
    <w:nsid w:val="69C9185A"/>
    <w:multiLevelType w:val="multilevel"/>
    <w:tmpl w:val="E2AE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DA1F09"/>
    <w:multiLevelType w:val="hybridMultilevel"/>
    <w:tmpl w:val="A6C0C480"/>
    <w:lvl w:ilvl="0" w:tplc="610C866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16cid:durableId="1830246814">
    <w:abstractNumId w:val="4"/>
  </w:num>
  <w:num w:numId="2" w16cid:durableId="825973012">
    <w:abstractNumId w:val="2"/>
  </w:num>
  <w:num w:numId="3" w16cid:durableId="650058704">
    <w:abstractNumId w:val="5"/>
  </w:num>
  <w:num w:numId="4" w16cid:durableId="1205674354">
    <w:abstractNumId w:val="9"/>
  </w:num>
  <w:num w:numId="5" w16cid:durableId="36509291">
    <w:abstractNumId w:val="7"/>
  </w:num>
  <w:num w:numId="6" w16cid:durableId="1534808511">
    <w:abstractNumId w:val="10"/>
  </w:num>
  <w:num w:numId="7" w16cid:durableId="2026006973">
    <w:abstractNumId w:val="6"/>
  </w:num>
  <w:num w:numId="8" w16cid:durableId="1132358507">
    <w:abstractNumId w:val="12"/>
  </w:num>
  <w:num w:numId="9" w16cid:durableId="1764917030">
    <w:abstractNumId w:val="3"/>
  </w:num>
  <w:num w:numId="10" w16cid:durableId="367725763">
    <w:abstractNumId w:val="8"/>
  </w:num>
  <w:num w:numId="11" w16cid:durableId="491028384">
    <w:abstractNumId w:val="1"/>
  </w:num>
  <w:num w:numId="12" w16cid:durableId="1522357397">
    <w:abstractNumId w:val="11"/>
  </w:num>
  <w:num w:numId="13" w16cid:durableId="816142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F58"/>
    <w:rsid w:val="00011688"/>
    <w:rsid w:val="00015C4D"/>
    <w:rsid w:val="0002488B"/>
    <w:rsid w:val="0003249E"/>
    <w:rsid w:val="00033444"/>
    <w:rsid w:val="000449F5"/>
    <w:rsid w:val="00053062"/>
    <w:rsid w:val="000606F0"/>
    <w:rsid w:val="000639AB"/>
    <w:rsid w:val="00075C43"/>
    <w:rsid w:val="00083CF4"/>
    <w:rsid w:val="00095D61"/>
    <w:rsid w:val="000A6D9C"/>
    <w:rsid w:val="000A7985"/>
    <w:rsid w:val="000B372F"/>
    <w:rsid w:val="000B39DD"/>
    <w:rsid w:val="000C164F"/>
    <w:rsid w:val="000D0E9E"/>
    <w:rsid w:val="000E092A"/>
    <w:rsid w:val="000F1442"/>
    <w:rsid w:val="000F460A"/>
    <w:rsid w:val="001063E8"/>
    <w:rsid w:val="00112387"/>
    <w:rsid w:val="00143EAE"/>
    <w:rsid w:val="0015775D"/>
    <w:rsid w:val="0016200A"/>
    <w:rsid w:val="0018046D"/>
    <w:rsid w:val="00184097"/>
    <w:rsid w:val="00187B5B"/>
    <w:rsid w:val="001941CD"/>
    <w:rsid w:val="0019433E"/>
    <w:rsid w:val="001E15EB"/>
    <w:rsid w:val="001F11D9"/>
    <w:rsid w:val="00202B89"/>
    <w:rsid w:val="002073B7"/>
    <w:rsid w:val="00211B72"/>
    <w:rsid w:val="0024196A"/>
    <w:rsid w:val="00241AB7"/>
    <w:rsid w:val="00243DD8"/>
    <w:rsid w:val="00260DB8"/>
    <w:rsid w:val="002959B2"/>
    <w:rsid w:val="002A3E45"/>
    <w:rsid w:val="002A632D"/>
    <w:rsid w:val="002B15BC"/>
    <w:rsid w:val="002F244D"/>
    <w:rsid w:val="002F2EA5"/>
    <w:rsid w:val="00302683"/>
    <w:rsid w:val="00310E29"/>
    <w:rsid w:val="00310F58"/>
    <w:rsid w:val="003133E2"/>
    <w:rsid w:val="00314423"/>
    <w:rsid w:val="003154AF"/>
    <w:rsid w:val="00322F52"/>
    <w:rsid w:val="003231D1"/>
    <w:rsid w:val="00323A13"/>
    <w:rsid w:val="00331565"/>
    <w:rsid w:val="00332F16"/>
    <w:rsid w:val="00356991"/>
    <w:rsid w:val="00360DAD"/>
    <w:rsid w:val="00370165"/>
    <w:rsid w:val="00387C5B"/>
    <w:rsid w:val="003A28D0"/>
    <w:rsid w:val="003C5842"/>
    <w:rsid w:val="003D2EF7"/>
    <w:rsid w:val="003F0B50"/>
    <w:rsid w:val="00403899"/>
    <w:rsid w:val="00415232"/>
    <w:rsid w:val="0042363F"/>
    <w:rsid w:val="00443FFA"/>
    <w:rsid w:val="00450229"/>
    <w:rsid w:val="00462971"/>
    <w:rsid w:val="00464773"/>
    <w:rsid w:val="0048079A"/>
    <w:rsid w:val="0048252B"/>
    <w:rsid w:val="004909A4"/>
    <w:rsid w:val="00492318"/>
    <w:rsid w:val="00494186"/>
    <w:rsid w:val="00495DF3"/>
    <w:rsid w:val="0049659B"/>
    <w:rsid w:val="004A7051"/>
    <w:rsid w:val="004D5791"/>
    <w:rsid w:val="004E0C23"/>
    <w:rsid w:val="004F15D9"/>
    <w:rsid w:val="004F1AF5"/>
    <w:rsid w:val="00503C41"/>
    <w:rsid w:val="00513F90"/>
    <w:rsid w:val="00520C4F"/>
    <w:rsid w:val="00523921"/>
    <w:rsid w:val="00533448"/>
    <w:rsid w:val="00547F88"/>
    <w:rsid w:val="00550EF2"/>
    <w:rsid w:val="00551CA0"/>
    <w:rsid w:val="00573956"/>
    <w:rsid w:val="00574944"/>
    <w:rsid w:val="00576447"/>
    <w:rsid w:val="0057683E"/>
    <w:rsid w:val="00577AB9"/>
    <w:rsid w:val="00594252"/>
    <w:rsid w:val="005A6A1F"/>
    <w:rsid w:val="005C3E8F"/>
    <w:rsid w:val="005C416F"/>
    <w:rsid w:val="005D3671"/>
    <w:rsid w:val="005D4B0E"/>
    <w:rsid w:val="005E0C16"/>
    <w:rsid w:val="005E6F2E"/>
    <w:rsid w:val="005F4019"/>
    <w:rsid w:val="00600D17"/>
    <w:rsid w:val="00602840"/>
    <w:rsid w:val="00605322"/>
    <w:rsid w:val="00610A14"/>
    <w:rsid w:val="00612035"/>
    <w:rsid w:val="0061268A"/>
    <w:rsid w:val="00632479"/>
    <w:rsid w:val="00633E8E"/>
    <w:rsid w:val="00637DA3"/>
    <w:rsid w:val="00677CD7"/>
    <w:rsid w:val="006A04F8"/>
    <w:rsid w:val="006B23FB"/>
    <w:rsid w:val="006C2FEA"/>
    <w:rsid w:val="006D2826"/>
    <w:rsid w:val="006E71A6"/>
    <w:rsid w:val="00705068"/>
    <w:rsid w:val="00711D17"/>
    <w:rsid w:val="00712E1B"/>
    <w:rsid w:val="00722433"/>
    <w:rsid w:val="00731599"/>
    <w:rsid w:val="00735AAF"/>
    <w:rsid w:val="007560B8"/>
    <w:rsid w:val="007600F8"/>
    <w:rsid w:val="007721A3"/>
    <w:rsid w:val="007767D5"/>
    <w:rsid w:val="00794969"/>
    <w:rsid w:val="007955E9"/>
    <w:rsid w:val="007A67FA"/>
    <w:rsid w:val="007B04C3"/>
    <w:rsid w:val="007B4C28"/>
    <w:rsid w:val="007C028F"/>
    <w:rsid w:val="007C5EB6"/>
    <w:rsid w:val="007E356E"/>
    <w:rsid w:val="00814473"/>
    <w:rsid w:val="008163A1"/>
    <w:rsid w:val="008305CD"/>
    <w:rsid w:val="00831C91"/>
    <w:rsid w:val="0084469F"/>
    <w:rsid w:val="00856A23"/>
    <w:rsid w:val="00871130"/>
    <w:rsid w:val="00894591"/>
    <w:rsid w:val="008A1E5E"/>
    <w:rsid w:val="008A3F52"/>
    <w:rsid w:val="008B1E1C"/>
    <w:rsid w:val="008C3899"/>
    <w:rsid w:val="008E4F2C"/>
    <w:rsid w:val="008E7298"/>
    <w:rsid w:val="008F2891"/>
    <w:rsid w:val="00911E55"/>
    <w:rsid w:val="009166BB"/>
    <w:rsid w:val="00927A05"/>
    <w:rsid w:val="00932C48"/>
    <w:rsid w:val="0093644B"/>
    <w:rsid w:val="00937706"/>
    <w:rsid w:val="00941B7C"/>
    <w:rsid w:val="00945EFD"/>
    <w:rsid w:val="0097458F"/>
    <w:rsid w:val="0097724D"/>
    <w:rsid w:val="009A0355"/>
    <w:rsid w:val="009A07A8"/>
    <w:rsid w:val="009A5117"/>
    <w:rsid w:val="009A73FD"/>
    <w:rsid w:val="009C08AC"/>
    <w:rsid w:val="009D0F3A"/>
    <w:rsid w:val="009E54BB"/>
    <w:rsid w:val="009F0580"/>
    <w:rsid w:val="00A03CCB"/>
    <w:rsid w:val="00A12C96"/>
    <w:rsid w:val="00A21534"/>
    <w:rsid w:val="00A33612"/>
    <w:rsid w:val="00A36889"/>
    <w:rsid w:val="00A737AB"/>
    <w:rsid w:val="00A75F5F"/>
    <w:rsid w:val="00A9267F"/>
    <w:rsid w:val="00A9557F"/>
    <w:rsid w:val="00AA45B4"/>
    <w:rsid w:val="00AB31E4"/>
    <w:rsid w:val="00AC0433"/>
    <w:rsid w:val="00AC3DCB"/>
    <w:rsid w:val="00AC4E76"/>
    <w:rsid w:val="00AE7FBE"/>
    <w:rsid w:val="00AF4484"/>
    <w:rsid w:val="00AF7A69"/>
    <w:rsid w:val="00B1196B"/>
    <w:rsid w:val="00B15A0F"/>
    <w:rsid w:val="00B15B71"/>
    <w:rsid w:val="00B2396B"/>
    <w:rsid w:val="00B37FB7"/>
    <w:rsid w:val="00B41125"/>
    <w:rsid w:val="00B44084"/>
    <w:rsid w:val="00B6110E"/>
    <w:rsid w:val="00B67CD8"/>
    <w:rsid w:val="00B74FC3"/>
    <w:rsid w:val="00BB1647"/>
    <w:rsid w:val="00BD4FC0"/>
    <w:rsid w:val="00BE69FB"/>
    <w:rsid w:val="00C0046F"/>
    <w:rsid w:val="00C05366"/>
    <w:rsid w:val="00C34AE5"/>
    <w:rsid w:val="00C364E0"/>
    <w:rsid w:val="00C66F5C"/>
    <w:rsid w:val="00C67121"/>
    <w:rsid w:val="00C7581E"/>
    <w:rsid w:val="00C84FD3"/>
    <w:rsid w:val="00C94756"/>
    <w:rsid w:val="00C95313"/>
    <w:rsid w:val="00CA64CC"/>
    <w:rsid w:val="00CA670F"/>
    <w:rsid w:val="00CC1D3F"/>
    <w:rsid w:val="00CE2E71"/>
    <w:rsid w:val="00D16C7E"/>
    <w:rsid w:val="00D54CD0"/>
    <w:rsid w:val="00D7450C"/>
    <w:rsid w:val="00D76EF0"/>
    <w:rsid w:val="00D934D4"/>
    <w:rsid w:val="00DC257D"/>
    <w:rsid w:val="00DE29E5"/>
    <w:rsid w:val="00E05A43"/>
    <w:rsid w:val="00E05DF4"/>
    <w:rsid w:val="00E31CBA"/>
    <w:rsid w:val="00E46F27"/>
    <w:rsid w:val="00E479FD"/>
    <w:rsid w:val="00E60D61"/>
    <w:rsid w:val="00E80347"/>
    <w:rsid w:val="00EA3FB5"/>
    <w:rsid w:val="00EB07B0"/>
    <w:rsid w:val="00EB2303"/>
    <w:rsid w:val="00EC5F58"/>
    <w:rsid w:val="00EE5773"/>
    <w:rsid w:val="00F00A7A"/>
    <w:rsid w:val="00F02F2E"/>
    <w:rsid w:val="00F162DE"/>
    <w:rsid w:val="00F2390D"/>
    <w:rsid w:val="00F35BFD"/>
    <w:rsid w:val="00F41196"/>
    <w:rsid w:val="00F93E81"/>
    <w:rsid w:val="00F963E4"/>
    <w:rsid w:val="00F9798A"/>
    <w:rsid w:val="00FA021F"/>
    <w:rsid w:val="00FB34D3"/>
    <w:rsid w:val="00FB4A90"/>
    <w:rsid w:val="00FC531C"/>
    <w:rsid w:val="00FD1181"/>
    <w:rsid w:val="00FE09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483DD"/>
  <w15:chartTrackingRefBased/>
  <w15:docId w15:val="{D01A7B6B-19DA-4BBA-B28E-DEA0D0E6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F58"/>
  </w:style>
  <w:style w:type="paragraph" w:styleId="Ttulo3">
    <w:name w:val="heading 3"/>
    <w:basedOn w:val="Normal"/>
    <w:next w:val="Normal"/>
    <w:link w:val="Ttulo3Char"/>
    <w:uiPriority w:val="9"/>
    <w:semiHidden/>
    <w:unhideWhenUsed/>
    <w:qFormat/>
    <w:rsid w:val="00DC25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33156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31565"/>
    <w:rPr>
      <w:rFonts w:ascii="Segoe UI" w:hAnsi="Segoe UI" w:cs="Segoe UI"/>
      <w:sz w:val="18"/>
      <w:szCs w:val="18"/>
    </w:rPr>
  </w:style>
  <w:style w:type="paragraph" w:styleId="NormalWeb">
    <w:name w:val="Normal (Web)"/>
    <w:basedOn w:val="Normal"/>
    <w:uiPriority w:val="99"/>
    <w:semiHidden/>
    <w:unhideWhenUsed/>
    <w:rsid w:val="009A035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A0355"/>
    <w:rPr>
      <w:b/>
      <w:bCs/>
    </w:rPr>
  </w:style>
  <w:style w:type="paragraph" w:styleId="PargrafodaLista">
    <w:name w:val="List Paragraph"/>
    <w:basedOn w:val="Normal"/>
    <w:uiPriority w:val="34"/>
    <w:qFormat/>
    <w:rsid w:val="004E0C23"/>
    <w:pPr>
      <w:ind w:left="720"/>
      <w:contextualSpacing/>
    </w:pPr>
  </w:style>
  <w:style w:type="character" w:customStyle="1" w:styleId="Ttulo3Char">
    <w:name w:val="Título 3 Char"/>
    <w:basedOn w:val="Fontepargpadro"/>
    <w:link w:val="Ttulo3"/>
    <w:uiPriority w:val="9"/>
    <w:semiHidden/>
    <w:rsid w:val="00DC257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6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359</Words>
  <Characters>1941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Julia Almeida</dc:creator>
  <cp:keywords/>
  <dc:description/>
  <cp:lastModifiedBy>Ana Julia Nascimento</cp:lastModifiedBy>
  <cp:revision>3</cp:revision>
  <cp:lastPrinted>2026-05-28T15:29:00Z</cp:lastPrinted>
  <dcterms:created xsi:type="dcterms:W3CDTF">2026-06-01T12:27:00Z</dcterms:created>
  <dcterms:modified xsi:type="dcterms:W3CDTF">2026-06-01T14:27:00Z</dcterms:modified>
</cp:coreProperties>
</file>